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Borders>
          <w:top w:val="outset" w:sz="6" w:space="0" w:color="0D980D"/>
          <w:left w:val="outset" w:sz="6" w:space="0" w:color="0D980D"/>
          <w:bottom w:val="outset" w:sz="6" w:space="0" w:color="0D980D"/>
          <w:right w:val="outset" w:sz="6" w:space="0" w:color="0D980D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148"/>
        <w:gridCol w:w="6392"/>
      </w:tblGrid>
      <w:tr w:rsidR="00D42361" w:rsidRPr="00D42361" w:rsidTr="00D42361">
        <w:trPr>
          <w:tblCellSpacing w:w="0" w:type="dxa"/>
        </w:trPr>
        <w:tc>
          <w:tcPr>
            <w:tcW w:w="16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BSP</w:t>
            </w:r>
          </w:p>
        </w:tc>
        <w:tc>
          <w:tcPr>
            <w:tcW w:w="33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proofErr w:type="spellEnd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7950/- per </w:t>
            </w:r>
            <w:proofErr w:type="spellStart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sq.ft</w:t>
            </w:r>
            <w:proofErr w:type="spellEnd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</w:t>
            </w:r>
          </w:p>
        </w:tc>
      </w:tr>
      <w:tr w:rsidR="00D42361" w:rsidRPr="00D42361" w:rsidTr="00D42361">
        <w:trPr>
          <w:tblCellSpacing w:w="0" w:type="dxa"/>
        </w:trPr>
        <w:tc>
          <w:tcPr>
            <w:tcW w:w="16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PLC </w:t>
            </w:r>
          </w:p>
        </w:tc>
        <w:tc>
          <w:tcPr>
            <w:tcW w:w="33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30% (BSP)</w:t>
            </w:r>
          </w:p>
        </w:tc>
      </w:tr>
      <w:tr w:rsidR="00D42361" w:rsidRPr="00D42361" w:rsidTr="00D42361">
        <w:trPr>
          <w:tblCellSpacing w:w="0" w:type="dxa"/>
        </w:trPr>
        <w:tc>
          <w:tcPr>
            <w:tcW w:w="16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Facing</w:t>
            </w:r>
          </w:p>
        </w:tc>
        <w:tc>
          <w:tcPr>
            <w:tcW w:w="33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proofErr w:type="spellEnd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750/- per </w:t>
            </w:r>
            <w:proofErr w:type="spellStart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sq.ft</w:t>
            </w:r>
            <w:proofErr w:type="spellEnd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. </w:t>
            </w:r>
            <w:proofErr w:type="gramStart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for</w:t>
            </w:r>
            <w:proofErr w:type="gramEnd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</w:t>
            </w:r>
            <w:proofErr w:type="spellStart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Aravali</w:t>
            </w:r>
            <w:proofErr w:type="spellEnd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 Facing and Rs.450/- per </w:t>
            </w:r>
            <w:proofErr w:type="spellStart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sq.ft</w:t>
            </w:r>
            <w:proofErr w:type="spellEnd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for Lawn\ Delhi Horizon</w:t>
            </w:r>
          </w:p>
        </w:tc>
      </w:tr>
      <w:tr w:rsidR="00D42361" w:rsidRPr="00D42361" w:rsidTr="00D42361">
        <w:trPr>
          <w:tblCellSpacing w:w="0" w:type="dxa"/>
        </w:trPr>
        <w:tc>
          <w:tcPr>
            <w:tcW w:w="16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Parking</w:t>
            </w:r>
          </w:p>
        </w:tc>
        <w:tc>
          <w:tcPr>
            <w:tcW w:w="33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 xml:space="preserve">  </w:t>
            </w:r>
            <w:proofErr w:type="spellStart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Rs</w:t>
            </w:r>
            <w:proofErr w:type="spellEnd"/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. 12,00,000/- (for 3 car parks)</w:t>
            </w:r>
          </w:p>
        </w:tc>
      </w:tr>
      <w:tr w:rsidR="00D42361" w:rsidRPr="00D42361" w:rsidTr="00D42361">
        <w:trPr>
          <w:tblCellSpacing w:w="0" w:type="dxa"/>
        </w:trPr>
        <w:tc>
          <w:tcPr>
            <w:tcW w:w="16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EDC/IDC</w:t>
            </w:r>
          </w:p>
        </w:tc>
        <w:tc>
          <w:tcPr>
            <w:tcW w:w="33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As per actual</w:t>
            </w:r>
          </w:p>
        </w:tc>
      </w:tr>
      <w:tr w:rsidR="00D42361" w:rsidRPr="00D42361" w:rsidTr="00D42361">
        <w:trPr>
          <w:tblCellSpacing w:w="0" w:type="dxa"/>
        </w:trPr>
        <w:tc>
          <w:tcPr>
            <w:tcW w:w="16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Club Membership</w:t>
            </w:r>
          </w:p>
        </w:tc>
        <w:tc>
          <w:tcPr>
            <w:tcW w:w="33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To be decided</w:t>
            </w:r>
          </w:p>
        </w:tc>
      </w:tr>
      <w:tr w:rsidR="00D42361" w:rsidRPr="00D42361" w:rsidTr="00D42361">
        <w:trPr>
          <w:tblCellSpacing w:w="0" w:type="dxa"/>
        </w:trPr>
        <w:tc>
          <w:tcPr>
            <w:tcW w:w="16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RFMS</w:t>
            </w:r>
          </w:p>
        </w:tc>
        <w:tc>
          <w:tcPr>
            <w:tcW w:w="3350" w:type="pct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To be decided (Replacement Fund-cum-Maintenance Security)</w:t>
            </w:r>
          </w:p>
        </w:tc>
      </w:tr>
      <w:tr w:rsidR="00D42361" w:rsidRPr="00D42361" w:rsidTr="00D42361">
        <w:trPr>
          <w:tblCellSpacing w:w="0" w:type="dxa"/>
        </w:trPr>
        <w:tc>
          <w:tcPr>
            <w:tcW w:w="0" w:type="auto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Booking Amount</w:t>
            </w:r>
          </w:p>
        </w:tc>
        <w:tc>
          <w:tcPr>
            <w:tcW w:w="0" w:type="auto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10% of BSP</w:t>
            </w:r>
          </w:p>
        </w:tc>
      </w:tr>
      <w:tr w:rsidR="00D42361" w:rsidRPr="00D42361" w:rsidTr="00D42361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2nd Installment</w:t>
            </w:r>
          </w:p>
        </w:tc>
        <w:tc>
          <w:tcPr>
            <w:tcW w:w="0" w:type="auto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10% of BSP (within 60 days)</w:t>
            </w:r>
          </w:p>
        </w:tc>
      </w:tr>
      <w:tr w:rsidR="00D42361" w:rsidRPr="00D42361" w:rsidTr="00D42361">
        <w:trPr>
          <w:trHeight w:val="495"/>
          <w:tblCellSpacing w:w="0" w:type="dxa"/>
        </w:trPr>
        <w:tc>
          <w:tcPr>
            <w:tcW w:w="0" w:type="auto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Balance Installments</w:t>
            </w:r>
          </w:p>
        </w:tc>
        <w:tc>
          <w:tcPr>
            <w:tcW w:w="0" w:type="auto"/>
            <w:tcBorders>
              <w:top w:val="outset" w:sz="6" w:space="0" w:color="0D980D"/>
              <w:left w:val="outset" w:sz="6" w:space="0" w:color="0D980D"/>
              <w:bottom w:val="outset" w:sz="6" w:space="0" w:color="0D980D"/>
              <w:right w:val="outset" w:sz="6" w:space="0" w:color="0D980D"/>
            </w:tcBorders>
            <w:vAlign w:val="center"/>
            <w:hideMark/>
          </w:tcPr>
          <w:p w:rsidR="00D42361" w:rsidRPr="00D42361" w:rsidRDefault="00D42361" w:rsidP="00D4236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</w:rPr>
            </w:pPr>
            <w:r w:rsidRPr="00D42361">
              <w:rPr>
                <w:rFonts w:ascii="Arial" w:eastAsia="Times New Roman" w:hAnsi="Arial" w:cs="Arial"/>
                <w:color w:val="000000"/>
                <w:sz w:val="18"/>
                <w:szCs w:val="18"/>
              </w:rPr>
              <w:t>  Construction-linked, payment plan to be decided</w:t>
            </w:r>
          </w:p>
        </w:tc>
      </w:tr>
    </w:tbl>
    <w:p w:rsidR="00D12069" w:rsidRDefault="00D42361">
      <w:bookmarkStart w:id="0" w:name="_GoBack"/>
      <w:bookmarkEnd w:id="0"/>
    </w:p>
    <w:sectPr w:rsidR="00D1206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2361"/>
    <w:rsid w:val="005040F1"/>
    <w:rsid w:val="00AA6C9A"/>
    <w:rsid w:val="00D42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2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180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970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8160698">
                  <w:marLeft w:val="0"/>
                  <w:marRight w:val="0"/>
                  <w:marTop w:val="75"/>
                  <w:marBottom w:val="0"/>
                  <w:divBdr>
                    <w:top w:val="single" w:sz="6" w:space="0" w:color="0D980D"/>
                    <w:left w:val="single" w:sz="6" w:space="0" w:color="0D980D"/>
                    <w:bottom w:val="single" w:sz="6" w:space="0" w:color="0D980D"/>
                    <w:right w:val="single" w:sz="6" w:space="0" w:color="0D980D"/>
                  </w:divBdr>
                  <w:divsChild>
                    <w:div w:id="1940260372">
                      <w:marLeft w:val="75"/>
                      <w:marRight w:val="75"/>
                      <w:marTop w:val="75"/>
                      <w:marBottom w:val="75"/>
                      <w:divBdr>
                        <w:top w:val="single" w:sz="6" w:space="0" w:color="FDC403"/>
                        <w:left w:val="single" w:sz="6" w:space="0" w:color="FDC403"/>
                        <w:bottom w:val="single" w:sz="6" w:space="0" w:color="FDC403"/>
                        <w:right w:val="single" w:sz="6" w:space="0" w:color="FDC403"/>
                      </w:divBdr>
                      <w:divsChild>
                        <w:div w:id="1689604795">
                          <w:marLeft w:val="2325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Vikram Kr. Shah</dc:creator>
  <cp:lastModifiedBy>Vikram Kr. Shah</cp:lastModifiedBy>
  <cp:revision>1</cp:revision>
  <dcterms:created xsi:type="dcterms:W3CDTF">2012-07-16T12:07:00Z</dcterms:created>
  <dcterms:modified xsi:type="dcterms:W3CDTF">2012-07-16T12:07:00Z</dcterms:modified>
</cp:coreProperties>
</file>