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C8" w:rsidRDefault="00F533C8" w:rsidP="00F533C8">
      <w:pPr>
        <w:pStyle w:val="Heading2"/>
      </w:pPr>
      <w:r>
        <w:t xml:space="preserve">Price List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85"/>
      </w:tblGrid>
      <w:tr w:rsidR="00F533C8" w:rsidTr="00F533C8">
        <w:trPr>
          <w:tblCellSpacing w:w="0" w:type="dxa"/>
        </w:trPr>
        <w:tc>
          <w:tcPr>
            <w:tcW w:w="523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Basic Sale Price </w:t>
            </w:r>
          </w:p>
        </w:tc>
        <w:tc>
          <w:tcPr>
            <w:tcW w:w="526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As applicable </w:t>
            </w:r>
          </w:p>
        </w:tc>
      </w:tr>
      <w:tr w:rsidR="00F533C8" w:rsidTr="00F533C8">
        <w:trPr>
          <w:tblCellSpacing w:w="0" w:type="dxa"/>
        </w:trPr>
        <w:tc>
          <w:tcPr>
            <w:tcW w:w="523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PLC </w:t>
            </w:r>
          </w:p>
        </w:tc>
        <w:tc>
          <w:tcPr>
            <w:tcW w:w="526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As applicable </w:t>
            </w:r>
          </w:p>
        </w:tc>
      </w:tr>
      <w:tr w:rsidR="00F533C8" w:rsidTr="00F533C8">
        <w:trPr>
          <w:tblCellSpacing w:w="0" w:type="dxa"/>
        </w:trPr>
        <w:tc>
          <w:tcPr>
            <w:tcW w:w="523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Parking </w:t>
            </w:r>
          </w:p>
        </w:tc>
        <w:tc>
          <w:tcPr>
            <w:tcW w:w="526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350000 (Per Bay) </w:t>
            </w:r>
          </w:p>
        </w:tc>
      </w:tr>
      <w:tr w:rsidR="00F533C8" w:rsidTr="00F533C8">
        <w:trPr>
          <w:tblCellSpacing w:w="0" w:type="dxa"/>
        </w:trPr>
        <w:tc>
          <w:tcPr>
            <w:tcW w:w="523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External Development Charges </w:t>
            </w:r>
          </w:p>
        </w:tc>
        <w:tc>
          <w:tcPr>
            <w:tcW w:w="526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As applicable </w:t>
            </w:r>
          </w:p>
        </w:tc>
      </w:tr>
      <w:tr w:rsidR="00F533C8" w:rsidTr="00F533C8">
        <w:trPr>
          <w:tblCellSpacing w:w="0" w:type="dxa"/>
        </w:trPr>
        <w:tc>
          <w:tcPr>
            <w:tcW w:w="523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Infrastructure Development Charges </w:t>
            </w:r>
          </w:p>
        </w:tc>
        <w:tc>
          <w:tcPr>
            <w:tcW w:w="526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As applicable </w:t>
            </w:r>
          </w:p>
        </w:tc>
      </w:tr>
      <w:tr w:rsidR="00F533C8" w:rsidTr="00F533C8">
        <w:trPr>
          <w:tblCellSpacing w:w="0" w:type="dxa"/>
        </w:trPr>
        <w:tc>
          <w:tcPr>
            <w:tcW w:w="523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IFMS </w:t>
            </w:r>
          </w:p>
        </w:tc>
        <w:tc>
          <w:tcPr>
            <w:tcW w:w="526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100/- per </w:t>
            </w:r>
            <w:proofErr w:type="spellStart"/>
            <w:r>
              <w:t>sq.ft</w:t>
            </w:r>
            <w:proofErr w:type="spellEnd"/>
            <w:r>
              <w:t xml:space="preserve"> </w:t>
            </w:r>
          </w:p>
        </w:tc>
      </w:tr>
      <w:tr w:rsidR="00F533C8" w:rsidTr="00F533C8">
        <w:trPr>
          <w:tblCellSpacing w:w="0" w:type="dxa"/>
        </w:trPr>
        <w:tc>
          <w:tcPr>
            <w:tcW w:w="523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Club Membership </w:t>
            </w:r>
          </w:p>
        </w:tc>
        <w:tc>
          <w:tcPr>
            <w:tcW w:w="526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2 </w:t>
            </w:r>
            <w:proofErr w:type="spellStart"/>
            <w:r>
              <w:t>Lacs</w:t>
            </w:r>
            <w:proofErr w:type="spellEnd"/>
            <w:r>
              <w:t xml:space="preserve"> per family (Mandatory) </w:t>
            </w:r>
          </w:p>
        </w:tc>
      </w:tr>
    </w:tbl>
    <w:p w:rsidR="00F533C8" w:rsidRDefault="00F533C8" w:rsidP="00F533C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4734"/>
      </w:tblGrid>
      <w:tr w:rsidR="00F533C8" w:rsidTr="00F533C8">
        <w:trPr>
          <w:tblCellSpacing w:w="0" w:type="dxa"/>
        </w:trPr>
        <w:tc>
          <w:tcPr>
            <w:tcW w:w="0" w:type="auto"/>
            <w:gridSpan w:val="2"/>
            <w:hideMark/>
          </w:tcPr>
          <w:p w:rsidR="00F533C8" w:rsidRDefault="00F533C8">
            <w:pPr>
              <w:pStyle w:val="Heading2"/>
            </w:pPr>
            <w:r>
              <w:rPr>
                <w:rStyle w:val="Strong"/>
                <w:b/>
                <w:bCs/>
              </w:rPr>
              <w:t xml:space="preserve">Preferential location </w:t>
            </w:r>
            <w:proofErr w:type="gramStart"/>
            <w:r>
              <w:rPr>
                <w:rStyle w:val="Strong"/>
                <w:b/>
                <w:bCs/>
              </w:rPr>
              <w:t>charges(</w:t>
            </w:r>
            <w:proofErr w:type="gramEnd"/>
            <w:r>
              <w:rPr>
                <w:rStyle w:val="Strong"/>
                <w:b/>
                <w:bCs/>
              </w:rPr>
              <w:t>PLC)</w:t>
            </w:r>
            <w:r>
              <w:t xml:space="preserve"> </w:t>
            </w:r>
          </w:p>
        </w:tc>
      </w:tr>
      <w:tr w:rsidR="00F533C8" w:rsidTr="00F533C8">
        <w:trPr>
          <w:tblCellSpacing w:w="0" w:type="dxa"/>
        </w:trPr>
        <w:tc>
          <w:tcPr>
            <w:tcW w:w="5130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Type</w:t>
            </w:r>
          </w:p>
        </w:tc>
        <w:tc>
          <w:tcPr>
            <w:tcW w:w="5370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`</w:t>
            </w:r>
            <w:proofErr w:type="spellStart"/>
            <w:r>
              <w:rPr>
                <w:rStyle w:val="Strong"/>
              </w:rPr>
              <w:t>Rs</w:t>
            </w:r>
            <w:proofErr w:type="spellEnd"/>
            <w:r>
              <w:rPr>
                <w:rStyle w:val="Strong"/>
              </w:rPr>
              <w:t xml:space="preserve"> / per </w:t>
            </w:r>
            <w:proofErr w:type="spellStart"/>
            <w:r>
              <w:rPr>
                <w:rStyle w:val="Strong"/>
              </w:rPr>
              <w:t>sq.ft</w:t>
            </w:r>
            <w:proofErr w:type="spellEnd"/>
            <w:r>
              <w:rPr>
                <w:rStyle w:val="Strong"/>
              </w:rPr>
              <w:t xml:space="preserve"> </w:t>
            </w:r>
          </w:p>
        </w:tc>
      </w:tr>
      <w:tr w:rsidR="00F533C8" w:rsidTr="00F533C8">
        <w:trPr>
          <w:tblCellSpacing w:w="0" w:type="dxa"/>
        </w:trPr>
        <w:tc>
          <w:tcPr>
            <w:tcW w:w="5130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Ground Floor </w:t>
            </w:r>
          </w:p>
        </w:tc>
        <w:tc>
          <w:tcPr>
            <w:tcW w:w="5370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150/- </w:t>
            </w:r>
          </w:p>
        </w:tc>
      </w:tr>
      <w:tr w:rsidR="00F533C8" w:rsidTr="00F533C8">
        <w:trPr>
          <w:tblCellSpacing w:w="0" w:type="dxa"/>
        </w:trPr>
        <w:tc>
          <w:tcPr>
            <w:tcW w:w="5130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1st Floor </w:t>
            </w:r>
          </w:p>
        </w:tc>
        <w:tc>
          <w:tcPr>
            <w:tcW w:w="5370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100/- </w:t>
            </w:r>
          </w:p>
        </w:tc>
      </w:tr>
      <w:tr w:rsidR="00F533C8" w:rsidTr="00F533C8">
        <w:trPr>
          <w:tblCellSpacing w:w="0" w:type="dxa"/>
        </w:trPr>
        <w:tc>
          <w:tcPr>
            <w:tcW w:w="5130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2nd Floor </w:t>
            </w:r>
          </w:p>
        </w:tc>
        <w:tc>
          <w:tcPr>
            <w:tcW w:w="5370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75/- </w:t>
            </w:r>
          </w:p>
        </w:tc>
      </w:tr>
      <w:tr w:rsidR="00F533C8" w:rsidTr="00F533C8">
        <w:trPr>
          <w:tblCellSpacing w:w="0" w:type="dxa"/>
        </w:trPr>
        <w:tc>
          <w:tcPr>
            <w:tcW w:w="5130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Greens Facing / Pool Facing </w:t>
            </w:r>
          </w:p>
        </w:tc>
        <w:tc>
          <w:tcPr>
            <w:tcW w:w="5370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100/- </w:t>
            </w:r>
          </w:p>
        </w:tc>
      </w:tr>
      <w:tr w:rsidR="00F533C8" w:rsidTr="00F533C8">
        <w:trPr>
          <w:tblCellSpacing w:w="0" w:type="dxa"/>
        </w:trPr>
        <w:tc>
          <w:tcPr>
            <w:tcW w:w="5130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Apartment Below Penthouses / Top Floor (Tower N1 &amp; N2) </w:t>
            </w:r>
          </w:p>
        </w:tc>
        <w:tc>
          <w:tcPr>
            <w:tcW w:w="5370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100/- </w:t>
            </w:r>
          </w:p>
        </w:tc>
      </w:tr>
      <w:tr w:rsidR="00F533C8" w:rsidTr="00F533C8">
        <w:trPr>
          <w:tblCellSpacing w:w="0" w:type="dxa"/>
        </w:trPr>
        <w:tc>
          <w:tcPr>
            <w:tcW w:w="5130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Pent Houses </w:t>
            </w:r>
          </w:p>
        </w:tc>
        <w:tc>
          <w:tcPr>
            <w:tcW w:w="5370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350/- </w:t>
            </w:r>
          </w:p>
        </w:tc>
      </w:tr>
    </w:tbl>
    <w:p w:rsidR="00F533C8" w:rsidRDefault="00F533C8" w:rsidP="00F533C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4778"/>
      </w:tblGrid>
      <w:tr w:rsidR="00F533C8" w:rsidTr="00F533C8">
        <w:trPr>
          <w:tblCellSpacing w:w="0" w:type="dxa"/>
        </w:trPr>
        <w:tc>
          <w:tcPr>
            <w:tcW w:w="0" w:type="auto"/>
            <w:gridSpan w:val="2"/>
            <w:hideMark/>
          </w:tcPr>
          <w:p w:rsidR="00F533C8" w:rsidRDefault="00F533C8">
            <w:pPr>
              <w:pStyle w:val="Heading2"/>
            </w:pPr>
            <w:r>
              <w:rPr>
                <w:rStyle w:val="Strong"/>
                <w:b/>
                <w:bCs/>
              </w:rPr>
              <w:t>PAYMENT PLAN</w:t>
            </w:r>
            <w:r>
              <w:t xml:space="preserve"> </w:t>
            </w:r>
            <w:r>
              <w:rPr>
                <w:rStyle w:val="Strong"/>
                <w:b/>
                <w:bCs/>
              </w:rPr>
              <w:t>(A) Construction Linked Plan (CLP)</w:t>
            </w:r>
          </w:p>
        </w:tc>
      </w:tr>
      <w:tr w:rsidR="00F533C8" w:rsidTr="00F533C8">
        <w:trPr>
          <w:tblCellSpacing w:w="0" w:type="dxa"/>
        </w:trPr>
        <w:tc>
          <w:tcPr>
            <w:tcW w:w="514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At the time of Booking </w:t>
            </w:r>
          </w:p>
        </w:tc>
        <w:tc>
          <w:tcPr>
            <w:tcW w:w="535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7.5 </w:t>
            </w:r>
            <w:proofErr w:type="spellStart"/>
            <w:r>
              <w:t>Lacs</w:t>
            </w:r>
            <w:proofErr w:type="spellEnd"/>
            <w:r>
              <w:t xml:space="preserve">/10 </w:t>
            </w:r>
            <w:proofErr w:type="spellStart"/>
            <w:r>
              <w:t>Lacs</w:t>
            </w:r>
            <w:proofErr w:type="spellEnd"/>
            <w:r>
              <w:t xml:space="preserve"> </w:t>
            </w:r>
          </w:p>
        </w:tc>
      </w:tr>
      <w:tr w:rsidR="00F533C8" w:rsidTr="00F533C8">
        <w:trPr>
          <w:tblCellSpacing w:w="0" w:type="dxa"/>
        </w:trPr>
        <w:tc>
          <w:tcPr>
            <w:tcW w:w="514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Within 60 days of Booking </w:t>
            </w:r>
          </w:p>
        </w:tc>
        <w:tc>
          <w:tcPr>
            <w:tcW w:w="535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20% of BSP (Inclusive of booking Amount) </w:t>
            </w:r>
          </w:p>
        </w:tc>
      </w:tr>
      <w:tr w:rsidR="00F533C8" w:rsidTr="00F533C8">
        <w:trPr>
          <w:tblCellSpacing w:w="0" w:type="dxa"/>
        </w:trPr>
        <w:tc>
          <w:tcPr>
            <w:tcW w:w="514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On Start  of Excavation </w:t>
            </w:r>
          </w:p>
        </w:tc>
        <w:tc>
          <w:tcPr>
            <w:tcW w:w="535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10% of BSP + 50% of Car Parking </w:t>
            </w:r>
          </w:p>
        </w:tc>
      </w:tr>
      <w:tr w:rsidR="00F533C8" w:rsidTr="00F533C8">
        <w:trPr>
          <w:tblCellSpacing w:w="0" w:type="dxa"/>
        </w:trPr>
        <w:tc>
          <w:tcPr>
            <w:tcW w:w="514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On Completion of Upper Basement Roof Slab </w:t>
            </w:r>
          </w:p>
        </w:tc>
        <w:tc>
          <w:tcPr>
            <w:tcW w:w="535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10% of BSP + 50% of Car Parking </w:t>
            </w:r>
          </w:p>
        </w:tc>
      </w:tr>
      <w:tr w:rsidR="00F533C8" w:rsidTr="00F533C8">
        <w:trPr>
          <w:tblCellSpacing w:w="0" w:type="dxa"/>
        </w:trPr>
        <w:tc>
          <w:tcPr>
            <w:tcW w:w="514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On Completion of 3rd  floor </w:t>
            </w:r>
          </w:p>
        </w:tc>
        <w:tc>
          <w:tcPr>
            <w:tcW w:w="535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10% of BSP + 50% of PLC </w:t>
            </w:r>
          </w:p>
        </w:tc>
      </w:tr>
      <w:tr w:rsidR="00F533C8" w:rsidTr="00F533C8">
        <w:trPr>
          <w:tblCellSpacing w:w="0" w:type="dxa"/>
        </w:trPr>
        <w:tc>
          <w:tcPr>
            <w:tcW w:w="514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lastRenderedPageBreak/>
              <w:t xml:space="preserve">On Completion of 7th  floor </w:t>
            </w:r>
          </w:p>
        </w:tc>
        <w:tc>
          <w:tcPr>
            <w:tcW w:w="535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10% of BSP + 50% of  PLC </w:t>
            </w:r>
          </w:p>
        </w:tc>
      </w:tr>
      <w:tr w:rsidR="00F533C8" w:rsidTr="00F533C8">
        <w:trPr>
          <w:tblCellSpacing w:w="0" w:type="dxa"/>
        </w:trPr>
        <w:tc>
          <w:tcPr>
            <w:tcW w:w="514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On Completion of Top floor </w:t>
            </w:r>
          </w:p>
        </w:tc>
        <w:tc>
          <w:tcPr>
            <w:tcW w:w="535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10% of BSP + 50% of EDC &amp; IDC </w:t>
            </w:r>
          </w:p>
        </w:tc>
      </w:tr>
      <w:tr w:rsidR="00F533C8" w:rsidTr="00F533C8">
        <w:trPr>
          <w:tblCellSpacing w:w="0" w:type="dxa"/>
        </w:trPr>
        <w:tc>
          <w:tcPr>
            <w:tcW w:w="514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On Completion of Brick work </w:t>
            </w:r>
          </w:p>
        </w:tc>
        <w:tc>
          <w:tcPr>
            <w:tcW w:w="535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10% of BSP + 50% of EDC &amp; IDC </w:t>
            </w:r>
          </w:p>
        </w:tc>
      </w:tr>
      <w:tr w:rsidR="00F533C8" w:rsidTr="00F533C8">
        <w:trPr>
          <w:tblCellSpacing w:w="0" w:type="dxa"/>
        </w:trPr>
        <w:tc>
          <w:tcPr>
            <w:tcW w:w="514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On Completion of Internal Plaster </w:t>
            </w:r>
          </w:p>
        </w:tc>
        <w:tc>
          <w:tcPr>
            <w:tcW w:w="535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7.5% of BSP </w:t>
            </w:r>
          </w:p>
        </w:tc>
      </w:tr>
      <w:tr w:rsidR="00F533C8" w:rsidTr="00F533C8">
        <w:trPr>
          <w:tblCellSpacing w:w="0" w:type="dxa"/>
        </w:trPr>
        <w:tc>
          <w:tcPr>
            <w:tcW w:w="514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On Completion of Flooring </w:t>
            </w:r>
          </w:p>
        </w:tc>
        <w:tc>
          <w:tcPr>
            <w:tcW w:w="535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7.5% of BSP &amp; IFMS </w:t>
            </w:r>
          </w:p>
        </w:tc>
      </w:tr>
      <w:tr w:rsidR="00F533C8" w:rsidTr="00F533C8">
        <w:trPr>
          <w:tblCellSpacing w:w="0" w:type="dxa"/>
        </w:trPr>
        <w:tc>
          <w:tcPr>
            <w:tcW w:w="514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On Offer of Possession </w:t>
            </w:r>
          </w:p>
        </w:tc>
        <w:tc>
          <w:tcPr>
            <w:tcW w:w="535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5% of BSP + Club Membership + Stamp Duty + Registration Charges </w:t>
            </w:r>
          </w:p>
        </w:tc>
      </w:tr>
    </w:tbl>
    <w:p w:rsidR="00F533C8" w:rsidRDefault="00F533C8" w:rsidP="00F533C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4779"/>
      </w:tblGrid>
      <w:tr w:rsidR="00F533C8" w:rsidTr="00F533C8">
        <w:trPr>
          <w:tblCellSpacing w:w="0" w:type="dxa"/>
        </w:trPr>
        <w:tc>
          <w:tcPr>
            <w:tcW w:w="0" w:type="auto"/>
            <w:gridSpan w:val="2"/>
            <w:hideMark/>
          </w:tcPr>
          <w:p w:rsidR="00F533C8" w:rsidRDefault="00F533C8">
            <w:pPr>
              <w:pStyle w:val="Heading2"/>
            </w:pPr>
            <w:r>
              <w:rPr>
                <w:rStyle w:val="Strong"/>
                <w:b/>
                <w:bCs/>
              </w:rPr>
              <w:t>PAYMENT PLAN (B) Down Payment Plan (DPP)</w:t>
            </w:r>
            <w:r>
              <w:t xml:space="preserve"> </w:t>
            </w:r>
          </w:p>
        </w:tc>
      </w:tr>
      <w:tr w:rsidR="00F533C8" w:rsidTr="00F533C8">
        <w:trPr>
          <w:tblCellSpacing w:w="0" w:type="dxa"/>
        </w:trPr>
        <w:tc>
          <w:tcPr>
            <w:tcW w:w="514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At the time of booking </w:t>
            </w:r>
          </w:p>
        </w:tc>
        <w:tc>
          <w:tcPr>
            <w:tcW w:w="535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7.5 </w:t>
            </w:r>
            <w:proofErr w:type="spellStart"/>
            <w:r>
              <w:t>Lacs</w:t>
            </w:r>
            <w:proofErr w:type="spellEnd"/>
            <w:r>
              <w:t xml:space="preserve">/10 </w:t>
            </w:r>
            <w:proofErr w:type="spellStart"/>
            <w:r>
              <w:t>Lacs</w:t>
            </w:r>
            <w:proofErr w:type="spellEnd"/>
            <w:r>
              <w:t xml:space="preserve"> </w:t>
            </w:r>
          </w:p>
        </w:tc>
      </w:tr>
      <w:tr w:rsidR="00F533C8" w:rsidTr="00F533C8">
        <w:trPr>
          <w:tblCellSpacing w:w="0" w:type="dxa"/>
        </w:trPr>
        <w:tc>
          <w:tcPr>
            <w:tcW w:w="514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Within 45 days of booking </w:t>
            </w:r>
          </w:p>
        </w:tc>
        <w:tc>
          <w:tcPr>
            <w:tcW w:w="535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85% of Basic Sale Price + Parking Charges + PLC </w:t>
            </w:r>
          </w:p>
        </w:tc>
      </w:tr>
      <w:tr w:rsidR="00F533C8" w:rsidTr="00F533C8">
        <w:trPr>
          <w:tblCellSpacing w:w="0" w:type="dxa"/>
        </w:trPr>
        <w:tc>
          <w:tcPr>
            <w:tcW w:w="514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On Offer of Possession </w:t>
            </w:r>
          </w:p>
        </w:tc>
        <w:tc>
          <w:tcPr>
            <w:tcW w:w="5355" w:type="dxa"/>
            <w:hideMark/>
          </w:tcPr>
          <w:p w:rsidR="00F533C8" w:rsidRDefault="00F533C8">
            <w:pPr>
              <w:rPr>
                <w:sz w:val="24"/>
                <w:szCs w:val="24"/>
              </w:rPr>
            </w:pPr>
            <w:r>
              <w:t xml:space="preserve">5% of Basic Sale Price + EDC + IDC + IFMS + Registration and Stamp Duty Charges (as applicable) </w:t>
            </w:r>
          </w:p>
        </w:tc>
      </w:tr>
    </w:tbl>
    <w:p w:rsidR="00D12069" w:rsidRPr="00F533C8" w:rsidRDefault="00F533C8" w:rsidP="00F533C8">
      <w:bookmarkStart w:id="0" w:name="_GoBack"/>
      <w:bookmarkEnd w:id="0"/>
    </w:p>
    <w:sectPr w:rsidR="00D12069" w:rsidRPr="00F5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86625"/>
    <w:multiLevelType w:val="multilevel"/>
    <w:tmpl w:val="C99E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C8"/>
    <w:rsid w:val="005040F1"/>
    <w:rsid w:val="00AA6C9A"/>
    <w:rsid w:val="00F5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3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33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33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33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33C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533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33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3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33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33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33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33C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533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33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059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37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EEEEE"/>
                        <w:left w:val="single" w:sz="6" w:space="15" w:color="EEEEEE"/>
                        <w:bottom w:val="single" w:sz="6" w:space="15" w:color="EEEEEE"/>
                        <w:right w:val="single" w:sz="6" w:space="15" w:color="EEEEEE"/>
                      </w:divBdr>
                      <w:divsChild>
                        <w:div w:id="94157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3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90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0C69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Kr. Shah</dc:creator>
  <cp:lastModifiedBy>Vikram Kr. Shah</cp:lastModifiedBy>
  <cp:revision>1</cp:revision>
  <dcterms:created xsi:type="dcterms:W3CDTF">2013-01-29T09:48:00Z</dcterms:created>
  <dcterms:modified xsi:type="dcterms:W3CDTF">2013-01-29T09:48:00Z</dcterms:modified>
</cp:coreProperties>
</file>