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03" w:rsidRPr="004E4703" w:rsidRDefault="004E4703" w:rsidP="004E470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Dear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Sir,</w:t>
      </w:r>
      <w:r w:rsidRPr="004E4703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Greetings of the day,</w:t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proofErr w:type="spellStart"/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Smilee</w:t>
      </w:r>
      <w:proofErr w:type="spellEnd"/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Celestial is Located just off Hosur Road near Chandapura, 8 km from electronic city, Smilee Celestial Township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places itself in close proximity to the 'Knowledge Industries Corridor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comprising of Electronic City, Software Parks, Bio-Tech Companies, BPOs and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medical tourism locations such as Narayana Hrudayalaya, making it an ideal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choice for those seeking a home amidst one of the most happening part of Bangalore. </w:t>
      </w:r>
      <w:r w:rsidRPr="004E4703">
        <w:rPr>
          <w:rFonts w:asciiTheme="majorHAnsi" w:eastAsia="Times New Roman" w:hAnsiTheme="majorHAnsi" w:cs="Arial"/>
          <w:b/>
          <w:bCs/>
          <w:color w:val="222222"/>
          <w:sz w:val="28"/>
          <w:szCs w:val="28"/>
        </w:rPr>
        <w:t>Smilee celestial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is a 50 acre</w:t>
      </w:r>
      <w:r w:rsidR="005E3AAB">
        <w:rPr>
          <w:rFonts w:asciiTheme="majorHAnsi" w:eastAsia="Times New Roman" w:hAnsiTheme="majorHAnsi" w:cs="Arial"/>
          <w:color w:val="222222"/>
          <w:sz w:val="28"/>
          <w:szCs w:val="28"/>
        </w:rPr>
        <w:t>s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residential township with meticulously planned infrastructure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facilities and complete range of recreational amenities. </w:t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company link </w:t>
      </w:r>
      <w:r w:rsidRPr="004E4703">
        <w:rPr>
          <w:rFonts w:asciiTheme="majorHAnsi" w:eastAsia="Times New Roman" w:hAnsiTheme="majorHAnsi" w:cs="Arial"/>
          <w:color w:val="3333FF"/>
          <w:sz w:val="28"/>
          <w:szCs w:val="28"/>
        </w:rPr>
        <w:t>.. </w:t>
      </w:r>
      <w:hyperlink r:id="rId4" w:tgtFrame="_blank" w:history="1">
        <w:r w:rsidRPr="004E4703">
          <w:rPr>
            <w:rFonts w:asciiTheme="majorHAnsi" w:eastAsia="Times New Roman" w:hAnsiTheme="majorHAnsi" w:cs="Arial"/>
            <w:color w:val="1155CC"/>
            <w:sz w:val="28"/>
            <w:szCs w:val="28"/>
          </w:rPr>
          <w:t>bluevalley.in</w:t>
        </w:r>
      </w:hyperlink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Project :</w:t>
      </w:r>
      <w:r w:rsidRPr="004E4703">
        <w:rPr>
          <w:rFonts w:asciiTheme="majorHAnsi" w:eastAsia="Times New Roman" w:hAnsiTheme="majorHAnsi" w:cs="Arial"/>
          <w:color w:val="3333FF"/>
          <w:sz w:val="28"/>
          <w:szCs w:val="28"/>
        </w:rPr>
        <w:t>  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Smilee Celestial</w:t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Area: 50 Acres</w:t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Approval :Anekal Planning Authority(BMRDA)</w:t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Plot Dimensions: 1200 ft to 4000 sft</w:t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b/>
          <w:bCs/>
          <w:color w:val="222222"/>
          <w:sz w:val="28"/>
          <w:szCs w:val="28"/>
        </w:rPr>
        <w:t>Infrastructure Facilities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Wide roads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(60 feet main roads and 40 feet cross roads)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Underground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electrical cabling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Well knitsewage system, with sewage treatment plant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24/7 water supply from borewells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All round</w:t>
      </w:r>
      <w:r w:rsidRPr="004E4703">
        <w:rPr>
          <w:rFonts w:asciiTheme="majorHAnsi" w:eastAsia="Times New Roman" w:hAnsiTheme="majorHAnsi" w:cs="Arial"/>
          <w:color w:val="1F497D"/>
          <w:sz w:val="28"/>
          <w:szCs w:val="28"/>
        </w:rPr>
        <w:t> </w:t>
      </w: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concrete compound walls, ensuring total 24/7 manned security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 </w:t>
      </w:r>
    </w:p>
    <w:p w:rsidR="004E4703" w:rsidRPr="004E4703" w:rsidRDefault="004E4703" w:rsidP="004E4703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b/>
          <w:bCs/>
          <w:color w:val="222222"/>
          <w:sz w:val="28"/>
          <w:szCs w:val="28"/>
        </w:rPr>
        <w:t>Recreational Facilities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Fully-equipped club house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>·        State-of -art swimming pool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Children's play area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Parks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Gym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Lawn tennis court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</w:rPr>
        <w:t>·        Basketball and volley ball court</w:t>
      </w:r>
    </w:p>
    <w:p w:rsidR="004E4703" w:rsidRPr="004E4703" w:rsidRDefault="004E4703" w:rsidP="004E47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4E4703" w:rsidRPr="004E4703" w:rsidRDefault="004E4703" w:rsidP="004E4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ADD8E6"/>
        </w:rPr>
        <w:t>Thanks &amp; Regards</w:t>
      </w:r>
      <w:r w:rsidR="005E3AA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ADD8E6"/>
        </w:rPr>
        <w:t>;</w:t>
      </w:r>
    </w:p>
    <w:p w:rsidR="004E4703" w:rsidRPr="004E4703" w:rsidRDefault="004E4703" w:rsidP="004E4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ADD8E6"/>
        </w:rPr>
        <w:t> </w:t>
      </w:r>
      <w:proofErr w:type="spellStart"/>
      <w:r w:rsidRPr="004E470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ADD8E6"/>
        </w:rPr>
        <w:t>Rakesh</w:t>
      </w:r>
      <w:proofErr w:type="spellEnd"/>
      <w:r w:rsidRPr="004E470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ADD8E6"/>
        </w:rPr>
        <w:t xml:space="preserve"> Kumar</w:t>
      </w:r>
    </w:p>
    <w:p w:rsidR="004E4703" w:rsidRPr="004E4703" w:rsidRDefault="005E3AAB" w:rsidP="004E4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ADD8E6"/>
        </w:rPr>
        <w:t xml:space="preserve">(M): </w:t>
      </w:r>
      <w:r w:rsidR="004E4703" w:rsidRPr="004E470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ADD8E6"/>
        </w:rPr>
        <w:t> 9900016090</w:t>
      </w: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 Marketing Manager,</w:t>
      </w: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 Blue Valley properties Pvt. Ltd.</w:t>
      </w: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 email: rakeshkumar@bluevalley.in</w:t>
      </w: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 </w:t>
      </w:r>
      <w:hyperlink r:id="rId5" w:tgtFrame="_blank" w:history="1">
        <w:r w:rsidRPr="004E4703">
          <w:rPr>
            <w:rFonts w:asciiTheme="majorHAnsi" w:eastAsia="Times New Roman" w:hAnsiTheme="majorHAnsi" w:cs="Arial"/>
            <w:color w:val="1155CC"/>
            <w:sz w:val="28"/>
            <w:szCs w:val="28"/>
          </w:rPr>
          <w:t>www.bluevalley.in</w:t>
        </w:r>
      </w:hyperlink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 </w:t>
      </w:r>
      <w:r w:rsidRPr="004E4703">
        <w:rPr>
          <w:rFonts w:asciiTheme="majorHAnsi" w:eastAsia="Times New Roman" w:hAnsiTheme="majorHAnsi" w:cs="Arial"/>
          <w:i/>
          <w:iCs/>
          <w:color w:val="4F81BD"/>
          <w:sz w:val="28"/>
          <w:szCs w:val="28"/>
          <w:u w:val="single"/>
        </w:rPr>
        <w:t>Corporate office</w:t>
      </w: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 No.41,Nandidurga Road</w:t>
      </w: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 Jayamahal Extn.</w:t>
      </w:r>
    </w:p>
    <w:p w:rsidR="004E4703" w:rsidRPr="004E4703" w:rsidRDefault="004E4703" w:rsidP="004E470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4E4703">
        <w:rPr>
          <w:rFonts w:asciiTheme="majorHAnsi" w:eastAsia="Times New Roman" w:hAnsiTheme="majorHAnsi" w:cs="Arial"/>
          <w:color w:val="4F81BD"/>
          <w:sz w:val="28"/>
          <w:szCs w:val="28"/>
        </w:rPr>
        <w:t>    Bangalore-560043</w:t>
      </w:r>
    </w:p>
    <w:p w:rsidR="00DC0D6F" w:rsidRPr="004E4703" w:rsidRDefault="00DC0D6F" w:rsidP="004E4703">
      <w:pPr>
        <w:jc w:val="both"/>
        <w:rPr>
          <w:rFonts w:asciiTheme="majorHAnsi" w:hAnsiTheme="majorHAnsi"/>
          <w:sz w:val="28"/>
          <w:szCs w:val="28"/>
        </w:rPr>
      </w:pPr>
    </w:p>
    <w:sectPr w:rsidR="00DC0D6F" w:rsidRPr="004E4703" w:rsidSect="00AD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703"/>
    <w:rsid w:val="004E4703"/>
    <w:rsid w:val="005E3AAB"/>
    <w:rsid w:val="00AD2891"/>
    <w:rsid w:val="00AD5C9D"/>
    <w:rsid w:val="00C56E0B"/>
    <w:rsid w:val="00DC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47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47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703"/>
  </w:style>
  <w:style w:type="character" w:styleId="Emphasis">
    <w:name w:val="Emphasis"/>
    <w:basedOn w:val="DefaultParagraphFont"/>
    <w:uiPriority w:val="20"/>
    <w:qFormat/>
    <w:rsid w:val="004E4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evalley.in/" TargetMode="External"/><Relationship Id="rId4" Type="http://schemas.openxmlformats.org/officeDocument/2006/relationships/hyperlink" Target="http://bluevalley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2012-06-22T05:44:00Z</dcterms:created>
  <dcterms:modified xsi:type="dcterms:W3CDTF">2013-04-12T07:34:00Z</dcterms:modified>
</cp:coreProperties>
</file>